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8B" w:rsidRDefault="00616438">
      <w:pPr>
        <w:pStyle w:val="2"/>
        <w:spacing w:before="0" w:after="240"/>
        <w:jc w:val="center"/>
        <w:rPr>
          <w:rFonts w:ascii="Times New Roman" w:hAnsi="Times New Roman"/>
          <w:color w:val="C00000"/>
          <w:sz w:val="24"/>
          <w:u w:val="single"/>
        </w:rPr>
      </w:pPr>
      <w:bookmarkStart w:id="0" w:name="_GoBack"/>
      <w:r>
        <w:rPr>
          <w:rFonts w:ascii="Times New Roman" w:hAnsi="Times New Roman"/>
          <w:color w:val="C00000"/>
          <w:sz w:val="24"/>
          <w:u w:val="single"/>
        </w:rPr>
        <w:t>Как рассказать детям о безопасности в Интернете.</w:t>
      </w:r>
      <w:r w:rsidR="006B6B22">
        <w:rPr>
          <w:rFonts w:ascii="Times New Roman" w:hAnsi="Times New Roman"/>
          <w:color w:val="C00000"/>
          <w:sz w:val="24"/>
          <w:u w:val="single"/>
        </w:rPr>
        <w:t xml:space="preserve">  </w:t>
      </w:r>
      <w:r>
        <w:rPr>
          <w:rFonts w:ascii="Times New Roman" w:hAnsi="Times New Roman"/>
          <w:color w:val="C00000"/>
          <w:sz w:val="24"/>
          <w:u w:val="single"/>
        </w:rPr>
        <w:t>Родителям! Это важно!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Вот несколько советов, чтобы ваша беседа прошла как можно более гладко: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>Спросите ребенка, какие приложения и веб-сайты он использует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Попросите ребенка научить вас использовать и показать свои любимые приложения, игры или веб-сайты. Это поможет вам понять, как они работают, и выявить потенциальные риски с худшими приложениями для детей.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b/>
        </w:rPr>
        <w:t>Обсудите с вашим ребенком все возможные проблемы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вы опасаетесь, что ребенок использует неподходящее для детей и подростков приложение или сайт, поделитесь с ним своим беспокойством. По возможности принимайте совместное с ребенком решение, чтобы он понимал причины, по которым не следует использовать то или иное приложение.</w:t>
      </w:r>
    </w:p>
    <w:p w:rsidR="00BC148B" w:rsidRDefault="0061643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b/>
        </w:rPr>
        <w:t>Будьте честны и откровенны с ребенком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Поговорите с ним о последствиях ненадлежащего использования технологий. Расскажите ему о </w:t>
      </w:r>
      <w:proofErr w:type="spellStart"/>
      <w:r>
        <w:rPr>
          <w:rFonts w:ascii="Times New Roman" w:hAnsi="Times New Roman"/>
        </w:rPr>
        <w:t>кибербуллинге</w:t>
      </w:r>
      <w:proofErr w:type="spellEnd"/>
      <w:r>
        <w:rPr>
          <w:rFonts w:ascii="Times New Roman" w:hAnsi="Times New Roman"/>
        </w:rPr>
        <w:t>, взломе, </w:t>
      </w:r>
      <w:hyperlink r:id="rId4" w:history="1">
        <w:r>
          <w:rPr>
            <w:rStyle w:val="a5"/>
            <w:rFonts w:ascii="Times New Roman" w:hAnsi="Times New Roman"/>
            <w:color w:val="000000"/>
            <w:sz w:val="24"/>
            <w:u w:val="none"/>
          </w:rPr>
          <w:t>социальной инженерии</w:t>
        </w:r>
      </w:hyperlink>
      <w:r>
        <w:rPr>
          <w:rFonts w:ascii="Times New Roman" w:hAnsi="Times New Roman"/>
        </w:rPr>
        <w:t> и онлайн-ухаживаниях.</w:t>
      </w:r>
    </w:p>
    <w:p w:rsidR="00BC148B" w:rsidRDefault="0061643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Убедите ребенка, что с вами всегда можно поделиться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Скажите ребенку, что вы не будете остро реагировать, если он сообщит вам о том, что видел в Интернете: например, неприятные комментарии, материалы сексуального характера или изображения насилия. Скажите также, что вы бы предпочли, чтобы он сообщил об этом вам, а не держал в себе. Покажите, как можно блокировать нежелательный контент или сообщать о нем.</w:t>
      </w:r>
    </w:p>
    <w:p w:rsidR="00BC148B" w:rsidRDefault="0061643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Установите границы, но будьте реалистом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Устанавливаемые границы использования интернета должны зависеть от возраста ребенка и того, что приемлемо в вашей семье. Границы могут включать согласование следующих правил: сколько времени ребенок может проводить в сети и когда, не писать текстом вещи, которые он не сказал бы в лицо, не отправлять личные изображения, не сообщать вам пароль, чтобы вы могли проверить телефон ребенка.</w:t>
      </w:r>
    </w:p>
    <w:p w:rsidR="00BC148B" w:rsidRDefault="0061643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Настройте родительский контроль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Настройте или пересмотрите параметры родительского контроля и интернет-фильтры. Родительский контроль предназначен для защиты детей от неприемлемого контента в интернете. Его можно использовать по-разному, например, чтобы обеспечить детям доступ только к соответствующему возрасту контенту, установить время использования устройства, отслеживать активность и не допустить передачу личной информации посторонним.</w:t>
      </w:r>
    </w:p>
    <w:p w:rsidR="00BC148B" w:rsidRDefault="0061643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Убедитесь, что на устройстве ребенка установлены последние версии антивирусных программ</w:t>
      </w:r>
    </w:p>
    <w:p w:rsidR="00BC148B" w:rsidRDefault="006B6B22">
      <w:pPr>
        <w:pStyle w:val="a3"/>
        <w:jc w:val="both"/>
        <w:rPr>
          <w:rFonts w:ascii="Times New Roman" w:hAnsi="Times New Roman"/>
        </w:rPr>
      </w:pPr>
      <w:hyperlink r:id="rId5" w:history="1">
        <w:r w:rsidR="00616438">
          <w:rPr>
            <w:rFonts w:ascii="Times New Roman" w:hAnsi="Times New Roman"/>
          </w:rPr>
          <w:t>Антивирусные программы</w:t>
        </w:r>
      </w:hyperlink>
      <w:r w:rsidR="00616438">
        <w:rPr>
          <w:rFonts w:ascii="Times New Roman" w:hAnsi="Times New Roman"/>
        </w:rPr>
        <w:t> защищают устройства от внешних атак, находят и уничтожают потенциальные угрозы для системы и предупреждают о них. Новые вирусы появляются постоянно, и разработчики регулярно улучшают антивирусы, чтобы они оставались эффективными.</w:t>
      </w:r>
    </w:p>
    <w:p w:rsidR="00BC148B" w:rsidRDefault="0061643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Убедитесь, что для ребенка установлены настройки максимальной конфиденциальности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Почти все приложения для социальных сетей имеют настраиваемые параметры конфиденциальности. Изучите их и вместе с ребенком настройте профили.</w:t>
      </w:r>
    </w:p>
    <w:p w:rsidR="00BC148B" w:rsidRDefault="00616438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Используйте надежное решение </w:t>
      </w:r>
      <w:proofErr w:type="spellStart"/>
      <w:r>
        <w:rPr>
          <w:rFonts w:ascii="Times New Roman" w:hAnsi="Times New Roman"/>
          <w:b/>
        </w:rPr>
        <w:t>кибербезопасности</w:t>
      </w:r>
      <w:proofErr w:type="spellEnd"/>
      <w:r>
        <w:rPr>
          <w:rFonts w:ascii="Times New Roman" w:hAnsi="Times New Roman"/>
          <w:b/>
        </w:rPr>
        <w:t xml:space="preserve"> на устройствах детей</w:t>
      </w:r>
    </w:p>
    <w:p w:rsidR="00BC148B" w:rsidRDefault="0061643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 </w:t>
      </w:r>
      <w:proofErr w:type="spellStart"/>
      <w:r w:rsidR="00BC148B"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"https://www.kaspersky.ru/safe-kids"</w:instrText>
      </w:r>
      <w:r w:rsidR="00BC148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Kaspersky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Safe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Kids</w:t>
      </w:r>
      <w:proofErr w:type="spellEnd"/>
      <w:r w:rsidR="00BC148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 разработано специально для защиты детей в интернете. Оно состоит из двух приложений: одно нужно установить на устройство ребенка, второе – на смартфон родителя, чтобы просматривать отчеты и менять настройки. Встроенный родительский контроль даже позволяет управлять временем, которое дети проводят перед экраном на разных устройствах.</w:t>
      </w:r>
    </w:p>
    <w:bookmarkEnd w:id="0"/>
    <w:p w:rsidR="00BC148B" w:rsidRDefault="00BC148B"/>
    <w:sectPr w:rsidR="00BC148B" w:rsidSect="006B6B22">
      <w:pgSz w:w="11906" w:h="16838"/>
      <w:pgMar w:top="284" w:right="424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48B"/>
    <w:rsid w:val="00616438"/>
    <w:rsid w:val="006B6B22"/>
    <w:rsid w:val="00B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D373"/>
  <w15:docId w15:val="{82A189D9-94A8-423B-88F5-698BEC02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C148B"/>
  </w:style>
  <w:style w:type="paragraph" w:styleId="10">
    <w:name w:val="heading 1"/>
    <w:next w:val="a"/>
    <w:link w:val="11"/>
    <w:uiPriority w:val="9"/>
    <w:qFormat/>
    <w:rsid w:val="00BC14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C148B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link w:val="30"/>
    <w:uiPriority w:val="9"/>
    <w:qFormat/>
    <w:rsid w:val="00BC148B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BC14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C148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C148B"/>
  </w:style>
  <w:style w:type="paragraph" w:styleId="21">
    <w:name w:val="toc 2"/>
    <w:next w:val="a"/>
    <w:link w:val="22"/>
    <w:uiPriority w:val="39"/>
    <w:rsid w:val="00BC14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C14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C14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C14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C14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C14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C14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C148B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BC148B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rsid w:val="00BC14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C148B"/>
    <w:rPr>
      <w:rFonts w:ascii="XO Thames" w:hAnsi="XO Thames"/>
      <w:sz w:val="28"/>
    </w:rPr>
  </w:style>
  <w:style w:type="paragraph" w:styleId="a3">
    <w:name w:val="No Spacing"/>
    <w:link w:val="a4"/>
    <w:rsid w:val="00BC148B"/>
    <w:pPr>
      <w:spacing w:after="0" w:line="240" w:lineRule="auto"/>
    </w:pPr>
  </w:style>
  <w:style w:type="character" w:customStyle="1" w:styleId="a4">
    <w:name w:val="Без интервала Знак"/>
    <w:link w:val="a3"/>
    <w:rsid w:val="00BC148B"/>
  </w:style>
  <w:style w:type="character" w:customStyle="1" w:styleId="50">
    <w:name w:val="Заголовок 5 Знак"/>
    <w:link w:val="5"/>
    <w:rsid w:val="00BC148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C148B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BC148B"/>
    <w:rPr>
      <w:color w:val="0000FF"/>
      <w:u w:val="single"/>
    </w:rPr>
  </w:style>
  <w:style w:type="character" w:styleId="a5">
    <w:name w:val="Hyperlink"/>
    <w:basedOn w:val="a0"/>
    <w:link w:val="12"/>
    <w:rsid w:val="00BC148B"/>
    <w:rPr>
      <w:color w:val="0000FF"/>
      <w:u w:val="single"/>
    </w:rPr>
  </w:style>
  <w:style w:type="paragraph" w:customStyle="1" w:styleId="Footnote">
    <w:name w:val="Footnote"/>
    <w:link w:val="Footnote0"/>
    <w:rsid w:val="00BC148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C148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C148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C148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C148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C148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C14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C148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C14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C148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C14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C148B"/>
    <w:rPr>
      <w:rFonts w:ascii="XO Thames" w:hAnsi="XO Thames"/>
      <w:sz w:val="28"/>
    </w:rPr>
  </w:style>
  <w:style w:type="paragraph" w:styleId="a6">
    <w:name w:val="Normal (Web)"/>
    <w:basedOn w:val="a"/>
    <w:link w:val="a7"/>
    <w:rsid w:val="00BC148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BC148B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BC148B"/>
  </w:style>
  <w:style w:type="paragraph" w:styleId="a8">
    <w:name w:val="Subtitle"/>
    <w:next w:val="a"/>
    <w:link w:val="a9"/>
    <w:uiPriority w:val="11"/>
    <w:qFormat/>
    <w:rsid w:val="00BC148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C148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C14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BC14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C148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C148B"/>
    <w:rPr>
      <w:rFonts w:asciiTheme="majorHAnsi" w:hAnsiTheme="majorHAnsi"/>
      <w:b/>
      <w:color w:val="4F81BD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spersky.ru/antivirus" TargetMode="External"/><Relationship Id="rId4" Type="http://schemas.openxmlformats.org/officeDocument/2006/relationships/hyperlink" Target="https://www.kaspersky.ru/resource-center/threats/how-to-avoid-social-engineering-attac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2926</Characters>
  <Application>Microsoft Office Word</Application>
  <DocSecurity>0</DocSecurity>
  <Lines>24</Lines>
  <Paragraphs>6</Paragraphs>
  <ScaleCrop>false</ScaleCrop>
  <Company>Krokoz™ Inc.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2023-01-23T09:19:00Z</dcterms:created>
  <dcterms:modified xsi:type="dcterms:W3CDTF">2023-01-24T11:41:00Z</dcterms:modified>
</cp:coreProperties>
</file>